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2B7BD7" w:rsidRDefault="002B7BD7" w:rsidP="002B7BD7">
            <w:pPr>
              <w:jc w:val="center"/>
              <w:rPr>
                <w:b/>
                <w:bCs/>
                <w:lang w:val="lv-LV"/>
              </w:rPr>
            </w:pPr>
            <w:r w:rsidRPr="002B7BD7">
              <w:rPr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proofErr w:type="spellStart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 xml:space="preserve">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 xml:space="preserve">, Grobiņa, </w:t>
      </w:r>
      <w:proofErr w:type="spellStart"/>
      <w:r w:rsidRPr="002B7BD7">
        <w:rPr>
          <w:rFonts w:ascii="Arial" w:hAnsi="Arial" w:cs="Arial"/>
          <w:lang w:val="lv-LV"/>
        </w:rPr>
        <w:t>Dienvidkurzemes</w:t>
      </w:r>
      <w:proofErr w:type="spellEnd"/>
      <w:r w:rsidRPr="002B7BD7">
        <w:rPr>
          <w:rFonts w:ascii="Arial" w:hAnsi="Arial" w:cs="Arial"/>
          <w:lang w:val="lv-LV"/>
        </w:rPr>
        <w:t xml:space="preserve">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7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8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0C3E5D37" w14:textId="72929AE7" w:rsidR="00A96B26" w:rsidRDefault="00A96B26" w:rsidP="002B7BD7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A96B26">
        <w:rPr>
          <w:rFonts w:ascii="Arial" w:hAnsi="Arial" w:cs="Arial"/>
          <w:sz w:val="28"/>
          <w:szCs w:val="28"/>
          <w:lang w:val="lv-LV"/>
        </w:rPr>
        <w:t>NOLIKUMS</w:t>
      </w:r>
    </w:p>
    <w:p w14:paraId="47C5A340" w14:textId="2D9BB37D" w:rsidR="009B6114" w:rsidRDefault="008D032B" w:rsidP="009B6114">
      <w:pPr>
        <w:jc w:val="center"/>
        <w:rPr>
          <w:rFonts w:ascii="Arial" w:hAnsi="Arial" w:cs="Arial"/>
          <w:sz w:val="28"/>
          <w:szCs w:val="28"/>
          <w:lang w:val="lv-LV"/>
        </w:rPr>
      </w:pPr>
      <w:proofErr w:type="spellStart"/>
      <w:r>
        <w:rPr>
          <w:rFonts w:ascii="Arial" w:hAnsi="Arial" w:cs="Arial"/>
          <w:sz w:val="28"/>
          <w:szCs w:val="28"/>
          <w:lang w:val="lv-LV"/>
        </w:rPr>
        <w:t>Velo</w:t>
      </w:r>
      <w:proofErr w:type="spellEnd"/>
      <w:r w:rsidR="00BC201B">
        <w:rPr>
          <w:rFonts w:ascii="Arial" w:hAnsi="Arial" w:cs="Arial"/>
          <w:sz w:val="28"/>
          <w:szCs w:val="28"/>
          <w:lang w:val="lv-LV"/>
        </w:rPr>
        <w:t xml:space="preserve"> izaicinājums</w:t>
      </w:r>
    </w:p>
    <w:p w14:paraId="3099A748" w14:textId="5B1C7647" w:rsidR="00A96B26" w:rsidRDefault="009B6114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Datums</w:t>
      </w:r>
      <w:r w:rsidR="00583510">
        <w:rPr>
          <w:rFonts w:ascii="Arial" w:hAnsi="Arial" w:cs="Arial"/>
          <w:lang w:val="lv-LV"/>
        </w:rPr>
        <w:t>:1.-30.aprīlis 2025</w:t>
      </w:r>
      <w:r w:rsidR="00BC201B">
        <w:rPr>
          <w:rFonts w:ascii="Arial" w:hAnsi="Arial" w:cs="Arial"/>
          <w:lang w:val="lv-LV"/>
        </w:rPr>
        <w:t>.gads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77777777" w:rsidR="00A96B26" w:rsidRPr="00DC2F3D" w:rsidRDefault="00A96B26" w:rsidP="00A96B26">
      <w:pPr>
        <w:pStyle w:val="Sarakstarindkopa"/>
        <w:numPr>
          <w:ilvl w:val="0"/>
          <w:numId w:val="1"/>
        </w:numPr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Mērķi un uzdevumi</w:t>
      </w:r>
    </w:p>
    <w:p w14:paraId="46EAC34D" w14:textId="44CD48AC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1.1.</w:t>
      </w:r>
      <w:r w:rsidRPr="00DC2F3D">
        <w:rPr>
          <w:rFonts w:ascii="Arial" w:hAnsi="Arial" w:cs="Arial"/>
          <w:lang w:val="lv-LV"/>
        </w:rPr>
        <w:tab/>
      </w:r>
      <w:r w:rsidR="00BC201B">
        <w:rPr>
          <w:rFonts w:ascii="Arial" w:hAnsi="Arial" w:cs="Arial"/>
          <w:lang w:val="lv-LV"/>
        </w:rPr>
        <w:t xml:space="preserve">Popularizēt aktīvu dzīvesveidu </w:t>
      </w:r>
      <w:proofErr w:type="spellStart"/>
      <w:r w:rsidR="00BC201B">
        <w:rPr>
          <w:rFonts w:ascii="Arial" w:hAnsi="Arial" w:cs="Arial"/>
          <w:lang w:val="lv-LV"/>
        </w:rPr>
        <w:t>Dienvidkurzemes</w:t>
      </w:r>
      <w:proofErr w:type="spellEnd"/>
      <w:r w:rsidR="00BC201B">
        <w:rPr>
          <w:rFonts w:ascii="Arial" w:hAnsi="Arial" w:cs="Arial"/>
          <w:lang w:val="lv-LV"/>
        </w:rPr>
        <w:t xml:space="preserve"> novadā.</w:t>
      </w:r>
    </w:p>
    <w:p w14:paraId="37533B69" w14:textId="35128C6F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1.2.</w:t>
      </w:r>
      <w:r w:rsidRPr="00DC2F3D">
        <w:rPr>
          <w:rFonts w:ascii="Arial" w:hAnsi="Arial" w:cs="Arial"/>
          <w:lang w:val="lv-LV"/>
        </w:rPr>
        <w:tab/>
      </w:r>
      <w:r w:rsidR="007A187D">
        <w:rPr>
          <w:rFonts w:ascii="Arial" w:hAnsi="Arial" w:cs="Arial"/>
          <w:lang w:val="lv-LV"/>
        </w:rPr>
        <w:t>Iesaistīt pēc iespējas vairāk iedzīvotājus sportiskās un veselīgās aktivitātēs.</w:t>
      </w:r>
    </w:p>
    <w:p w14:paraId="44926349" w14:textId="31AB8482" w:rsidR="00A96B26" w:rsidRPr="007A187D" w:rsidRDefault="00A96B26" w:rsidP="007A187D">
      <w:pPr>
        <w:pStyle w:val="Sarakstarindkopa"/>
        <w:jc w:val="both"/>
        <w:rPr>
          <w:rFonts w:ascii="Arial" w:hAnsi="Arial" w:cs="Arial"/>
          <w:lang w:val="lv-LV"/>
        </w:rPr>
      </w:pPr>
      <w:r w:rsidRPr="00DC2F3D">
        <w:rPr>
          <w:rFonts w:ascii="Arial" w:hAnsi="Arial" w:cs="Arial"/>
          <w:lang w:val="lv-LV"/>
        </w:rPr>
        <w:t>1.3.</w:t>
      </w:r>
      <w:r w:rsidRPr="00DC2F3D">
        <w:rPr>
          <w:rFonts w:ascii="Arial" w:hAnsi="Arial" w:cs="Arial"/>
          <w:lang w:val="lv-LV"/>
        </w:rPr>
        <w:tab/>
      </w:r>
      <w:r w:rsidR="007A187D">
        <w:rPr>
          <w:rFonts w:ascii="Arial" w:hAnsi="Arial" w:cs="Arial"/>
          <w:lang w:val="lv-LV"/>
        </w:rPr>
        <w:t>Atbalstīt amatieru sporta aktivitātes.</w:t>
      </w: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2167EDF7" w14:textId="1A1997CE" w:rsidR="009B6114" w:rsidRPr="005C383F" w:rsidRDefault="007A187D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5C383F">
        <w:rPr>
          <w:rFonts w:ascii="Arial" w:hAnsi="Arial" w:cs="Arial"/>
          <w:lang w:val="lv-LV"/>
        </w:rPr>
        <w:t xml:space="preserve">Lai piedalītos izaicinājumā dodies </w:t>
      </w:r>
      <w:r w:rsidR="007526D5" w:rsidRPr="005C383F">
        <w:rPr>
          <w:rFonts w:ascii="Arial" w:hAnsi="Arial" w:cs="Arial"/>
          <w:lang w:val="lv-LV"/>
        </w:rPr>
        <w:t>veikt aktivitāti</w:t>
      </w:r>
      <w:r w:rsidRPr="005C383F">
        <w:rPr>
          <w:rFonts w:ascii="Arial" w:hAnsi="Arial" w:cs="Arial"/>
          <w:lang w:val="lv-LV"/>
        </w:rPr>
        <w:t xml:space="preserve"> jebkurā sev piemērotā laikā un maršrutā</w:t>
      </w:r>
      <w:r w:rsidR="007526D5" w:rsidRPr="005C383F">
        <w:rPr>
          <w:rFonts w:ascii="Arial" w:hAnsi="Arial" w:cs="Arial"/>
          <w:lang w:val="lv-LV"/>
        </w:rPr>
        <w:t>.</w:t>
      </w:r>
    </w:p>
    <w:p w14:paraId="236797DB" w14:textId="62E18CA1" w:rsidR="00A96B26" w:rsidRPr="005C383F" w:rsidRDefault="008D032B" w:rsidP="00A96B26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 w:rsidRPr="005C383F">
        <w:rPr>
          <w:rFonts w:ascii="Arial" w:hAnsi="Arial" w:cs="Arial"/>
          <w:lang w:val="lv-LV"/>
        </w:rPr>
        <w:t>Aktivitātes notiek no 1.-3</w:t>
      </w:r>
      <w:r w:rsidR="007A187D" w:rsidRPr="005C383F">
        <w:rPr>
          <w:rFonts w:ascii="Arial" w:hAnsi="Arial" w:cs="Arial"/>
          <w:lang w:val="lv-LV"/>
        </w:rPr>
        <w:t>0.aprīlim</w:t>
      </w:r>
      <w:r w:rsidR="007526D5" w:rsidRPr="005C383F">
        <w:rPr>
          <w:rFonts w:ascii="Arial" w:hAnsi="Arial" w:cs="Arial"/>
          <w:lang w:val="lv-LV"/>
        </w:rPr>
        <w:t xml:space="preserve"> ieskaitot.</w:t>
      </w:r>
    </w:p>
    <w:p w14:paraId="58396F9E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E7BF00B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</w:p>
    <w:p w14:paraId="0F34D5E1" w14:textId="457E9CB7" w:rsidR="00A96B26" w:rsidRPr="007A187D" w:rsidRDefault="007A187D" w:rsidP="007A187D">
      <w:pPr>
        <w:pStyle w:val="Sarakstarindkopa"/>
        <w:numPr>
          <w:ilvl w:val="1"/>
          <w:numId w:val="1"/>
        </w:numPr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Durbes sporta organizatore Alise </w:t>
      </w:r>
      <w:proofErr w:type="spellStart"/>
      <w:r>
        <w:rPr>
          <w:rFonts w:ascii="Arial" w:hAnsi="Arial" w:cs="Arial"/>
          <w:lang w:val="lv-LV"/>
        </w:rPr>
        <w:t>Ansone</w:t>
      </w:r>
      <w:proofErr w:type="spellEnd"/>
      <w:r w:rsidR="007526D5">
        <w:rPr>
          <w:rFonts w:ascii="Arial" w:hAnsi="Arial" w:cs="Arial"/>
          <w:lang w:val="lv-LV"/>
        </w:rPr>
        <w:t>.</w:t>
      </w:r>
    </w:p>
    <w:p w14:paraId="78FDD966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5B012E98" w:rsidR="009B6114" w:rsidRPr="007A187D" w:rsidRDefault="00A96B26" w:rsidP="009B6114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7FA361B5" w14:textId="4A29ED3A" w:rsidR="00A96B26" w:rsidRDefault="007A187D" w:rsidP="00A96B26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Jebkura vecuma un dzimuma </w:t>
      </w: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iedzīvotājs</w:t>
      </w:r>
      <w:r w:rsidR="007526D5">
        <w:rPr>
          <w:rFonts w:ascii="Arial" w:hAnsi="Arial" w:cs="Arial"/>
          <w:lang w:val="lv-LV"/>
        </w:rPr>
        <w:t>.</w:t>
      </w:r>
    </w:p>
    <w:p w14:paraId="6DF2679E" w14:textId="0FD06BF0" w:rsidR="00583510" w:rsidRPr="00DC2F3D" w:rsidRDefault="00583510" w:rsidP="00A96B26">
      <w:pPr>
        <w:pStyle w:val="Sarakstarindkopa"/>
        <w:numPr>
          <w:ilvl w:val="1"/>
          <w:numId w:val="1"/>
        </w:numPr>
        <w:spacing w:before="0" w:beforeAutospacing="0" w:after="0" w:afterAutospacing="0"/>
        <w:ind w:left="1418" w:hanging="698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Izaicinājumā piedalās tie dalībnieki, kas ikdienā ar velospo</w:t>
      </w:r>
      <w:bookmarkStart w:id="0" w:name="_GoBack"/>
      <w:bookmarkEnd w:id="0"/>
      <w:r>
        <w:rPr>
          <w:rFonts w:ascii="Arial" w:hAnsi="Arial" w:cs="Arial"/>
          <w:lang w:val="lv-LV"/>
        </w:rPr>
        <w:t xml:space="preserve">rtu nenodarbojas, netrenējas un nepiedalās </w:t>
      </w:r>
      <w:proofErr w:type="spellStart"/>
      <w:r>
        <w:rPr>
          <w:rFonts w:ascii="Arial" w:hAnsi="Arial" w:cs="Arial"/>
          <w:lang w:val="lv-LV"/>
        </w:rPr>
        <w:t>nevienās</w:t>
      </w:r>
      <w:proofErr w:type="spellEnd"/>
      <w:r>
        <w:rPr>
          <w:rFonts w:ascii="Arial" w:hAnsi="Arial" w:cs="Arial"/>
          <w:lang w:val="lv-LV"/>
        </w:rPr>
        <w:t xml:space="preserve"> citās sacensībās.</w:t>
      </w:r>
    </w:p>
    <w:p w14:paraId="39E851DE" w14:textId="79B8D818" w:rsidR="00A96B26" w:rsidRPr="009B6114" w:rsidRDefault="00A96B26" w:rsidP="009B6114">
      <w:pPr>
        <w:spacing w:after="0"/>
        <w:jc w:val="both"/>
        <w:rPr>
          <w:rFonts w:ascii="Arial" w:hAnsi="Arial" w:cs="Arial"/>
          <w:lang w:val="lv-LV"/>
        </w:rPr>
      </w:pPr>
    </w:p>
    <w:p w14:paraId="46BB5838" w14:textId="77777777" w:rsidR="00A96B26" w:rsidRPr="00DC2F3D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77777777" w:rsidR="00A96B26" w:rsidRPr="00DC2F3D" w:rsidRDefault="00A96B26" w:rsidP="00A96B26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4E9C77D0" w14:textId="1185F29E" w:rsidR="00A96B26" w:rsidRPr="007A187D" w:rsidRDefault="007A187D" w:rsidP="007A187D">
      <w:pPr>
        <w:pStyle w:val="Sarakstarindkopa"/>
        <w:numPr>
          <w:ilvl w:val="1"/>
          <w:numId w:val="1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Pieteikumi jāiesūta pirmajā izaicinājuma dienā.</w:t>
      </w:r>
    </w:p>
    <w:p w14:paraId="63AD3443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37118AAA" w14:textId="77777777" w:rsidR="007526D5" w:rsidRDefault="007526D5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37015A06" w14:textId="77777777" w:rsidR="007526D5" w:rsidRDefault="007526D5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9E76FD8" w14:textId="77777777" w:rsidR="007526D5" w:rsidRDefault="007526D5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EBA9F3D" w14:textId="77777777" w:rsidR="007526D5" w:rsidRDefault="007526D5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87BC4F8" w14:textId="77777777" w:rsidR="007526D5" w:rsidRDefault="007526D5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F4047D1" w14:textId="77777777" w:rsidR="007526D5" w:rsidRPr="00DC2F3D" w:rsidRDefault="007526D5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06BAD60B" w14:textId="11CC0E79" w:rsidR="00A96B26" w:rsidRPr="007526D5" w:rsidRDefault="00A96B26" w:rsidP="007526D5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7526D5">
        <w:rPr>
          <w:rFonts w:ascii="Arial" w:hAnsi="Arial" w:cs="Arial"/>
          <w:b/>
          <w:u w:val="single"/>
          <w:lang w:val="lv-LV"/>
        </w:rPr>
        <w:t>Spēļu</w:t>
      </w:r>
      <w:r w:rsidR="00DD23B4" w:rsidRPr="007526D5">
        <w:rPr>
          <w:rFonts w:ascii="Arial" w:hAnsi="Arial" w:cs="Arial"/>
          <w:b/>
          <w:u w:val="single"/>
          <w:lang w:val="lv-LV"/>
        </w:rPr>
        <w:t>/sacensību</w:t>
      </w:r>
      <w:r w:rsidRPr="007526D5">
        <w:rPr>
          <w:rFonts w:ascii="Arial" w:hAnsi="Arial" w:cs="Arial"/>
          <w:b/>
          <w:u w:val="single"/>
          <w:lang w:val="lv-LV"/>
        </w:rPr>
        <w:t xml:space="preserve"> sistēma</w:t>
      </w:r>
      <w:r w:rsidR="00DD23B4" w:rsidRPr="007526D5">
        <w:rPr>
          <w:rFonts w:ascii="Arial" w:hAnsi="Arial" w:cs="Arial"/>
          <w:b/>
          <w:u w:val="single"/>
          <w:lang w:val="lv-LV"/>
        </w:rPr>
        <w:t>/kārtība</w:t>
      </w:r>
    </w:p>
    <w:p w14:paraId="604C0F91" w14:textId="71959580" w:rsidR="005C383F" w:rsidRPr="005C383F" w:rsidRDefault="007A187D" w:rsidP="005C383F">
      <w:pPr>
        <w:tabs>
          <w:tab w:val="left" w:pos="1365"/>
        </w:tabs>
        <w:spacing w:before="600" w:after="0"/>
        <w:ind w:left="426"/>
        <w:jc w:val="both"/>
        <w:rPr>
          <w:rFonts w:ascii="Arial" w:hAnsi="Arial" w:cs="Arial"/>
          <w:lang w:val="lv-LV"/>
        </w:rPr>
      </w:pPr>
      <w:r>
        <w:rPr>
          <w:sz w:val="24"/>
          <w:szCs w:val="24"/>
          <w:lang w:val="lv-LV"/>
        </w:rPr>
        <w:t>6</w:t>
      </w:r>
      <w:r w:rsidRPr="008D032B">
        <w:rPr>
          <w:rFonts w:ascii="Arial" w:hAnsi="Arial" w:cs="Arial"/>
          <w:lang w:val="lv-LV"/>
        </w:rPr>
        <w:t>.</w:t>
      </w:r>
      <w:r w:rsidR="008D032B">
        <w:rPr>
          <w:rFonts w:ascii="Arial" w:hAnsi="Arial" w:cs="Arial"/>
          <w:lang w:val="lv-LV"/>
        </w:rPr>
        <w:t>1</w:t>
      </w:r>
      <w:r w:rsidR="008D032B" w:rsidRPr="008D032B">
        <w:rPr>
          <w:rFonts w:ascii="Arial" w:hAnsi="Arial" w:cs="Arial"/>
          <w:lang w:val="lv-LV"/>
        </w:rPr>
        <w:t xml:space="preserve"> Lai piedalītos izaicinājumā dodies izbraukumā ar velosipēdu jebkurā sev piemērota laikā un maršrutā. Rezultāta reģistrēšanai var izmantot jebkuru aplikāciju, kurā redzams aktivitātes veikšanas datums, laiks, karte un veiktie kilometri. “</w:t>
      </w:r>
      <w:proofErr w:type="spellStart"/>
      <w:r w:rsidR="008D032B" w:rsidRPr="008D032B">
        <w:rPr>
          <w:rFonts w:ascii="Arial" w:hAnsi="Arial" w:cs="Arial"/>
          <w:lang w:val="lv-LV"/>
        </w:rPr>
        <w:t>Ekrānšāviņu</w:t>
      </w:r>
      <w:proofErr w:type="spellEnd"/>
      <w:r w:rsidR="008D032B" w:rsidRPr="008D032B">
        <w:rPr>
          <w:rFonts w:ascii="Arial" w:hAnsi="Arial" w:cs="Arial"/>
          <w:lang w:val="lv-LV"/>
        </w:rPr>
        <w:t xml:space="preserve">” no aplikācijas jāiesūta tai pašā dienā Alisei </w:t>
      </w:r>
      <w:proofErr w:type="spellStart"/>
      <w:r w:rsidR="008D032B" w:rsidRPr="008D032B">
        <w:rPr>
          <w:rFonts w:ascii="Arial" w:hAnsi="Arial" w:cs="Arial"/>
          <w:lang w:val="lv-LV"/>
        </w:rPr>
        <w:t>Ansonei</w:t>
      </w:r>
      <w:proofErr w:type="spellEnd"/>
      <w:r w:rsidR="008D032B" w:rsidRPr="008D032B">
        <w:rPr>
          <w:rFonts w:ascii="Arial" w:hAnsi="Arial" w:cs="Arial"/>
          <w:lang w:val="lv-LV"/>
        </w:rPr>
        <w:t xml:space="preserve"> (</w:t>
      </w:r>
      <w:proofErr w:type="spellStart"/>
      <w:r w:rsidR="003C33A4">
        <w:rPr>
          <w:rFonts w:ascii="Arial" w:hAnsi="Arial" w:cs="Arial"/>
          <w:lang w:val="lv-LV"/>
        </w:rPr>
        <w:t>wacapā</w:t>
      </w:r>
      <w:proofErr w:type="spellEnd"/>
      <w:r w:rsidR="003C33A4">
        <w:rPr>
          <w:rFonts w:ascii="Arial" w:hAnsi="Arial" w:cs="Arial"/>
          <w:lang w:val="lv-LV"/>
        </w:rPr>
        <w:t xml:space="preserve"> -  t.:28662110)</w:t>
      </w:r>
    </w:p>
    <w:p w14:paraId="44595EEB" w14:textId="504D1265" w:rsidR="008D032B" w:rsidRDefault="008D032B" w:rsidP="007526D5">
      <w:pPr>
        <w:tabs>
          <w:tab w:val="left" w:pos="1365"/>
        </w:tabs>
        <w:spacing w:after="0"/>
        <w:ind w:left="360"/>
        <w:jc w:val="both"/>
        <w:rPr>
          <w:rFonts w:ascii="Arial" w:hAnsi="Arial" w:cs="Arial"/>
          <w:lang w:val="lv-LV"/>
        </w:rPr>
      </w:pPr>
      <w:r>
        <w:rPr>
          <w:sz w:val="24"/>
          <w:szCs w:val="24"/>
          <w:lang w:val="lv-LV"/>
        </w:rPr>
        <w:t xml:space="preserve"> </w:t>
      </w:r>
      <w:r w:rsidR="007A187D">
        <w:rPr>
          <w:sz w:val="24"/>
          <w:szCs w:val="24"/>
          <w:lang w:val="lv-LV"/>
        </w:rPr>
        <w:t xml:space="preserve"> </w:t>
      </w:r>
      <w:r w:rsidR="007526D5">
        <w:rPr>
          <w:rFonts w:ascii="Arial" w:hAnsi="Arial" w:cs="Arial"/>
          <w:lang w:val="lv-LV"/>
        </w:rPr>
        <w:t>6.2</w:t>
      </w:r>
      <w:r>
        <w:rPr>
          <w:rFonts w:ascii="Arial" w:hAnsi="Arial" w:cs="Arial"/>
          <w:lang w:val="lv-LV"/>
        </w:rPr>
        <w:t xml:space="preserve">. </w:t>
      </w:r>
      <w:r w:rsidRPr="008D032B">
        <w:rPr>
          <w:rFonts w:ascii="Arial" w:hAnsi="Arial" w:cs="Arial"/>
          <w:lang w:val="lv-LV"/>
        </w:rPr>
        <w:t>Aktivitātes veikšanai</w:t>
      </w:r>
      <w:r w:rsidR="007526D5">
        <w:rPr>
          <w:rFonts w:ascii="Arial" w:hAnsi="Arial" w:cs="Arial"/>
          <w:lang w:val="lv-LV"/>
        </w:rPr>
        <w:t xml:space="preserve"> Durbē</w:t>
      </w:r>
      <w:r w:rsidRPr="008D032B">
        <w:rPr>
          <w:rFonts w:ascii="Arial" w:hAnsi="Arial" w:cs="Arial"/>
          <w:lang w:val="lv-LV"/>
        </w:rPr>
        <w:t xml:space="preserve"> ir iespēja, </w:t>
      </w:r>
      <w:r w:rsidRPr="003C33A4">
        <w:rPr>
          <w:rFonts w:ascii="Arial" w:hAnsi="Arial" w:cs="Arial"/>
          <w:b/>
          <w:lang w:val="lv-LV"/>
        </w:rPr>
        <w:t>iepriekš</w:t>
      </w:r>
      <w:r w:rsidRPr="008D032B">
        <w:rPr>
          <w:rFonts w:ascii="Arial" w:hAnsi="Arial" w:cs="Arial"/>
          <w:lang w:val="lv-LV"/>
        </w:rPr>
        <w:t xml:space="preserve"> piesakoties, saņemt velosipēdu Durbē Skolas ielā 5a, </w:t>
      </w:r>
      <w:r w:rsidR="007526D5">
        <w:rPr>
          <w:rFonts w:ascii="Arial" w:hAnsi="Arial" w:cs="Arial"/>
          <w:lang w:val="lv-LV"/>
        </w:rPr>
        <w:t xml:space="preserve"> iepriekš </w:t>
      </w:r>
      <w:r w:rsidRPr="008D032B">
        <w:rPr>
          <w:rFonts w:ascii="Arial" w:hAnsi="Arial" w:cs="Arial"/>
          <w:lang w:val="lv-LV"/>
        </w:rPr>
        <w:t xml:space="preserve">sazinoties ar </w:t>
      </w:r>
      <w:proofErr w:type="spellStart"/>
      <w:r w:rsidRPr="008D032B">
        <w:rPr>
          <w:rFonts w:ascii="Arial" w:hAnsi="Arial" w:cs="Arial"/>
          <w:lang w:val="lv-LV"/>
        </w:rPr>
        <w:t>A.Ansoni</w:t>
      </w:r>
      <w:proofErr w:type="spellEnd"/>
      <w:r w:rsidRPr="008D032B">
        <w:rPr>
          <w:rFonts w:ascii="Arial" w:hAnsi="Arial" w:cs="Arial"/>
          <w:lang w:val="lv-LV"/>
        </w:rPr>
        <w:t xml:space="preserve"> (T:28662110).</w:t>
      </w:r>
    </w:p>
    <w:p w14:paraId="12953BED" w14:textId="56673C4A" w:rsidR="005C383F" w:rsidRDefault="005C383F" w:rsidP="007526D5">
      <w:pPr>
        <w:tabs>
          <w:tab w:val="left" w:pos="1365"/>
        </w:tabs>
        <w:spacing w:after="0"/>
        <w:ind w:left="360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6.3. Dalībniekiem tiks izsūtīta saite, kur varēs sekot līdzi rezultātiem.</w:t>
      </w:r>
    </w:p>
    <w:p w14:paraId="6F851A3A" w14:textId="77777777" w:rsidR="005C383F" w:rsidRPr="008D032B" w:rsidRDefault="005C383F" w:rsidP="007526D5">
      <w:pPr>
        <w:tabs>
          <w:tab w:val="left" w:pos="1365"/>
        </w:tabs>
        <w:spacing w:after="0"/>
        <w:ind w:left="360"/>
        <w:jc w:val="both"/>
        <w:rPr>
          <w:sz w:val="24"/>
          <w:szCs w:val="24"/>
          <w:lang w:val="lv-LV"/>
        </w:rPr>
      </w:pPr>
    </w:p>
    <w:p w14:paraId="5B96B25F" w14:textId="77777777" w:rsidR="00A96B26" w:rsidRPr="008D032B" w:rsidRDefault="00A96B26" w:rsidP="008D032B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6A3DBEA5" w14:textId="77777777" w:rsidR="007A187D" w:rsidRDefault="00A96B26" w:rsidP="007A187D">
      <w:pPr>
        <w:pStyle w:val="Sarakstarindkopa"/>
        <w:numPr>
          <w:ilvl w:val="0"/>
          <w:numId w:val="1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548D3B3E" w14:textId="77777777" w:rsidR="007A187D" w:rsidRDefault="007A187D" w:rsidP="007A187D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4AB90322" w14:textId="1CB440E2" w:rsidR="007A187D" w:rsidRPr="007A187D" w:rsidRDefault="007A187D" w:rsidP="007A187D">
      <w:pPr>
        <w:pStyle w:val="Sarakstarindkopa"/>
        <w:jc w:val="both"/>
        <w:rPr>
          <w:rFonts w:ascii="Arial" w:hAnsi="Arial" w:cs="Arial"/>
          <w:u w:val="single"/>
          <w:lang w:val="lv-LV"/>
        </w:rPr>
      </w:pPr>
      <w:r w:rsidRPr="007A187D">
        <w:rPr>
          <w:rFonts w:ascii="Arial" w:hAnsi="Arial" w:cs="Arial"/>
          <w:lang w:val="lv-LV"/>
        </w:rPr>
        <w:t>7.1</w:t>
      </w:r>
      <w:r>
        <w:rPr>
          <w:rFonts w:ascii="Arial" w:hAnsi="Arial" w:cs="Arial"/>
          <w:lang w:val="lv-LV"/>
        </w:rPr>
        <w:t>.</w:t>
      </w:r>
      <w:r w:rsidRPr="007A187D">
        <w:rPr>
          <w:rFonts w:ascii="Arial" w:hAnsi="Arial" w:cs="Arial"/>
          <w:lang w:val="lv-LV"/>
        </w:rPr>
        <w:t>Izaicinājuma noslēgumā tiks apbalvoti trīs aktīvākie dalībnieki</w:t>
      </w:r>
      <w:r w:rsidR="007526D5">
        <w:rPr>
          <w:rFonts w:ascii="Arial" w:hAnsi="Arial" w:cs="Arial"/>
          <w:lang w:val="lv-LV"/>
        </w:rPr>
        <w:t xml:space="preserve"> vīriešu, sieviešu un bērnu konkurencē</w:t>
      </w:r>
      <w:r w:rsidRPr="007A187D">
        <w:rPr>
          <w:rFonts w:ascii="Arial" w:hAnsi="Arial" w:cs="Arial"/>
          <w:lang w:val="lv-LV"/>
        </w:rPr>
        <w:t xml:space="preserve"> ar vislielāko km skaitu.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122E137" w14:textId="77777777" w:rsidR="00DC2F3D" w:rsidRP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E19CB6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3E9D2E3F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03FC3B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D3DC311" w14:textId="59179D36" w:rsidR="00A96B26" w:rsidRPr="00DC2F3D" w:rsidRDefault="00DC2F3D" w:rsidP="00DC2F3D">
      <w:pPr>
        <w:spacing w:after="0"/>
        <w:rPr>
          <w:rFonts w:ascii="Arial" w:hAnsi="Arial" w:cs="Arial"/>
          <w:lang w:val="lv-LV"/>
        </w:rPr>
      </w:pPr>
      <w:proofErr w:type="spellStart"/>
      <w:r>
        <w:rPr>
          <w:rFonts w:ascii="Arial" w:hAnsi="Arial" w:cs="Arial"/>
          <w:lang w:val="lv-LV"/>
        </w:rPr>
        <w:t>Dienvidkurzemes</w:t>
      </w:r>
      <w:proofErr w:type="spellEnd"/>
      <w:r>
        <w:rPr>
          <w:rFonts w:ascii="Arial" w:hAnsi="Arial" w:cs="Arial"/>
          <w:lang w:val="lv-LV"/>
        </w:rPr>
        <w:t xml:space="preserve">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proofErr w:type="spellStart"/>
      <w:r>
        <w:rPr>
          <w:rFonts w:ascii="Arial" w:hAnsi="Arial" w:cs="Arial"/>
          <w:lang w:val="lv-LV"/>
        </w:rPr>
        <w:t>A.Ādiņš</w:t>
      </w:r>
      <w:proofErr w:type="spellEnd"/>
    </w:p>
    <w:p w14:paraId="75714268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50D8AE4" w14:textId="6FD5544F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6105475" w14:textId="1B84ECCA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57CC485" w14:textId="2E8BF2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9E56CC2" w14:textId="018A1E4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AB84E6E" w14:textId="7BA5941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A305D84" w14:textId="4C805091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19FACAE" w14:textId="15B07F88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2F1942AC" w14:textId="342BC9EF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EEEB297" w14:textId="7645F96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57D1D15" w14:textId="5BD1B1D4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69FEDF5" w14:textId="10787E9D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99DFFC2" w14:textId="3D69B48E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B4087D3" w14:textId="15A77422" w:rsidR="002B3BBB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541F04F5" w14:textId="77777777" w:rsidR="002B3BBB" w:rsidRPr="00DC2F3D" w:rsidRDefault="002B3BBB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3961117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2A3079F" w14:textId="77777777" w:rsidR="00A96B26" w:rsidRPr="00DC2F3D" w:rsidRDefault="00A96B26" w:rsidP="007A187D">
      <w:pPr>
        <w:spacing w:after="0"/>
        <w:rPr>
          <w:rFonts w:ascii="Arial" w:hAnsi="Arial" w:cs="Arial"/>
          <w:lang w:val="lv-LV"/>
        </w:rPr>
      </w:pP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D7"/>
    <w:rsid w:val="00067F07"/>
    <w:rsid w:val="002B3BBB"/>
    <w:rsid w:val="002B7BD7"/>
    <w:rsid w:val="002D71FD"/>
    <w:rsid w:val="003C33A4"/>
    <w:rsid w:val="005178F7"/>
    <w:rsid w:val="00583510"/>
    <w:rsid w:val="005C383F"/>
    <w:rsid w:val="007526D5"/>
    <w:rsid w:val="007A187D"/>
    <w:rsid w:val="008D032B"/>
    <w:rsid w:val="00935910"/>
    <w:rsid w:val="009B6114"/>
    <w:rsid w:val="00A96B26"/>
    <w:rsid w:val="00BC201B"/>
    <w:rsid w:val="00BD73E3"/>
    <w:rsid w:val="00DC2F3D"/>
    <w:rsid w:val="00D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5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51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dkn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634911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 Ādiņš</dc:creator>
  <cp:lastModifiedBy>Sports_Durbe</cp:lastModifiedBy>
  <cp:revision>2</cp:revision>
  <cp:lastPrinted>2021-11-25T13:59:00Z</cp:lastPrinted>
  <dcterms:created xsi:type="dcterms:W3CDTF">2025-03-10T15:04:00Z</dcterms:created>
  <dcterms:modified xsi:type="dcterms:W3CDTF">2025-03-10T15:04:00Z</dcterms:modified>
</cp:coreProperties>
</file>